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1613F" w:rsidRPr="003E4BBB" w14:paraId="57F6A126" w14:textId="77777777" w:rsidTr="009D79E7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0D5D8652" w14:textId="77777777" w:rsidR="0061613F" w:rsidRPr="003E4BBB" w:rsidRDefault="0061613F" w:rsidP="009D79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 xml:space="preserve">Załącznik nr 4 do </w:t>
            </w:r>
            <w:r>
              <w:rPr>
                <w:rFonts w:ascii="Times New Roman" w:hAnsi="Times New Roman"/>
                <w:b/>
                <w:sz w:val="24"/>
              </w:rPr>
              <w:t>SWZ</w:t>
            </w:r>
          </w:p>
        </w:tc>
      </w:tr>
      <w:tr w:rsidR="0061613F" w:rsidRPr="003E4BBB" w14:paraId="778C6206" w14:textId="77777777" w:rsidTr="009D79E7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9112D6" w14:textId="77777777" w:rsidR="0061613F" w:rsidRPr="003E4BBB" w:rsidRDefault="0061613F" w:rsidP="009D79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PRZESŁANEK WYKLUCZENIA Z POST</w:t>
            </w:r>
            <w:r>
              <w:rPr>
                <w:rFonts w:ascii="Times New Roman" w:hAnsi="Times New Roman"/>
                <w:b/>
                <w:sz w:val="24"/>
              </w:rPr>
              <w:t>Ę</w:t>
            </w:r>
            <w:r w:rsidRPr="003E4BBB">
              <w:rPr>
                <w:rFonts w:ascii="Times New Roman" w:hAnsi="Times New Roman"/>
                <w:b/>
                <w:sz w:val="24"/>
              </w:rPr>
              <w:t>POWANIA</w:t>
            </w:r>
          </w:p>
        </w:tc>
      </w:tr>
    </w:tbl>
    <w:p w14:paraId="5F99688E" w14:textId="77777777" w:rsidR="0061613F" w:rsidRPr="003E4BBB" w:rsidRDefault="0061613F" w:rsidP="0061613F">
      <w:pPr>
        <w:rPr>
          <w:b/>
          <w:sz w:val="22"/>
          <w:szCs w:val="22"/>
        </w:rPr>
      </w:pPr>
    </w:p>
    <w:p w14:paraId="1B4CEA7A" w14:textId="77777777" w:rsidR="0061613F" w:rsidRPr="003E4BBB" w:rsidRDefault="0061613F" w:rsidP="0061613F">
      <w:pPr>
        <w:rPr>
          <w:b/>
          <w:sz w:val="22"/>
          <w:szCs w:val="22"/>
        </w:rPr>
      </w:pPr>
    </w:p>
    <w:p w14:paraId="70CC0A75" w14:textId="77777777" w:rsidR="0061613F" w:rsidRPr="003E4BBB" w:rsidRDefault="0061613F" w:rsidP="0061613F">
      <w:pPr>
        <w:ind w:left="4111" w:firstLine="709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Zamawiający:</w:t>
      </w:r>
    </w:p>
    <w:p w14:paraId="5EBA16EC" w14:textId="77777777" w:rsidR="0061613F" w:rsidRPr="003E4BBB" w:rsidRDefault="0061613F" w:rsidP="0061613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14:paraId="240E55A5" w14:textId="77777777" w:rsidR="0061613F" w:rsidRPr="003E4BBB" w:rsidRDefault="0061613F" w:rsidP="0061613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w Warszawie</w:t>
      </w:r>
    </w:p>
    <w:p w14:paraId="54F862B9" w14:textId="77777777" w:rsidR="0061613F" w:rsidRPr="003E4BBB" w:rsidRDefault="0061613F" w:rsidP="0061613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ul. Henryka Sienkiewicza 3,</w:t>
      </w:r>
    </w:p>
    <w:p w14:paraId="57F02D7F" w14:textId="77777777" w:rsidR="0061613F" w:rsidRPr="003E4BBB" w:rsidRDefault="0061613F" w:rsidP="0061613F">
      <w:pPr>
        <w:suppressAutoHyphens w:val="0"/>
        <w:ind w:left="4820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00-015 Warszawa</w:t>
      </w:r>
    </w:p>
    <w:p w14:paraId="340E3642" w14:textId="77777777" w:rsidR="0061613F" w:rsidRPr="003E4BBB" w:rsidRDefault="0061613F" w:rsidP="0061613F">
      <w:pPr>
        <w:suppressAutoHyphens w:val="0"/>
        <w:rPr>
          <w:rFonts w:eastAsia="Calibri"/>
          <w:b/>
          <w:sz w:val="22"/>
          <w:szCs w:val="20"/>
          <w:lang w:eastAsia="en-US"/>
        </w:rPr>
      </w:pPr>
      <w:r w:rsidRPr="003E4BBB">
        <w:rPr>
          <w:rFonts w:eastAsia="Calibri"/>
          <w:b/>
          <w:sz w:val="22"/>
          <w:szCs w:val="20"/>
          <w:lang w:eastAsia="en-US"/>
        </w:rPr>
        <w:t>Wykonawca:</w:t>
      </w:r>
    </w:p>
    <w:p w14:paraId="204442A4" w14:textId="77777777" w:rsidR="0061613F" w:rsidRPr="003E4BBB" w:rsidRDefault="0061613F" w:rsidP="0061613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14:paraId="75BD5E0C" w14:textId="77777777" w:rsidR="0061613F" w:rsidRPr="003E4BBB" w:rsidRDefault="0061613F" w:rsidP="0061613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3E4BBB">
        <w:rPr>
          <w:rFonts w:eastAsia="Calibri"/>
          <w:i/>
          <w:sz w:val="18"/>
          <w:szCs w:val="16"/>
          <w:lang w:eastAsia="en-US"/>
        </w:rPr>
        <w:t xml:space="preserve">(pełna nazwa/firma, adres, w zależności </w:t>
      </w:r>
      <w:r w:rsidRPr="003E4BBB">
        <w:rPr>
          <w:rFonts w:eastAsia="Calibri"/>
          <w:i/>
          <w:sz w:val="18"/>
          <w:szCs w:val="16"/>
          <w:lang w:eastAsia="en-US"/>
        </w:rPr>
        <w:br/>
        <w:t>od podmiotu: NIP/PESEL, KRS/</w:t>
      </w:r>
      <w:proofErr w:type="spellStart"/>
      <w:r w:rsidRPr="003E4BB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3E4BBB">
        <w:rPr>
          <w:rFonts w:eastAsia="Calibri"/>
          <w:i/>
          <w:sz w:val="18"/>
          <w:szCs w:val="16"/>
          <w:lang w:eastAsia="en-US"/>
        </w:rPr>
        <w:t>)</w:t>
      </w:r>
    </w:p>
    <w:p w14:paraId="7CCDF5B5" w14:textId="77777777" w:rsidR="0061613F" w:rsidRPr="003E4BBB" w:rsidRDefault="0061613F" w:rsidP="0061613F">
      <w:pPr>
        <w:suppressAutoHyphens w:val="0"/>
        <w:rPr>
          <w:rFonts w:eastAsia="Calibri"/>
          <w:sz w:val="22"/>
          <w:szCs w:val="20"/>
          <w:u w:val="single"/>
          <w:lang w:eastAsia="en-US"/>
        </w:rPr>
      </w:pPr>
      <w:r w:rsidRPr="003E4BBB">
        <w:rPr>
          <w:rFonts w:eastAsia="Calibri"/>
          <w:sz w:val="22"/>
          <w:szCs w:val="20"/>
          <w:u w:val="single"/>
          <w:lang w:eastAsia="en-US"/>
        </w:rPr>
        <w:t>reprezentowany przez:</w:t>
      </w:r>
    </w:p>
    <w:p w14:paraId="04580AA2" w14:textId="77777777" w:rsidR="0061613F" w:rsidRPr="003E4BBB" w:rsidRDefault="0061613F" w:rsidP="0061613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 w:rsidRPr="003E4BBB"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14:paraId="409C8F4A" w14:textId="77777777" w:rsidR="0061613F" w:rsidRPr="003E4BBB" w:rsidRDefault="0061613F" w:rsidP="0061613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3E4BBB">
        <w:rPr>
          <w:rFonts w:eastAsia="Calibri"/>
          <w:i/>
          <w:sz w:val="18"/>
          <w:szCs w:val="16"/>
          <w:lang w:eastAsia="en-US"/>
        </w:rPr>
        <w:t xml:space="preserve">(imię, nazwisko, stanowisko/podstawa </w:t>
      </w:r>
      <w:r w:rsidRPr="003E4BBB">
        <w:rPr>
          <w:rFonts w:eastAsia="Calibri"/>
          <w:i/>
          <w:sz w:val="18"/>
          <w:szCs w:val="16"/>
          <w:lang w:eastAsia="en-US"/>
        </w:rPr>
        <w:br/>
        <w:t>do reprezentacji)</w:t>
      </w:r>
    </w:p>
    <w:p w14:paraId="5131EAB0" w14:textId="77777777" w:rsidR="0061613F" w:rsidRPr="003E4BBB" w:rsidRDefault="0061613F" w:rsidP="0061613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OWIADCZENIE</w:t>
      </w:r>
    </w:p>
    <w:p w14:paraId="030555DB" w14:textId="77777777" w:rsidR="0061613F" w:rsidRPr="003E4BBB" w:rsidRDefault="0061613F" w:rsidP="0061613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DOTYCZĄCE </w:t>
      </w:r>
      <w:r>
        <w:rPr>
          <w:rFonts w:eastAsia="Calibri"/>
          <w:b/>
          <w:sz w:val="22"/>
          <w:szCs w:val="22"/>
          <w:u w:val="single"/>
          <w:lang w:eastAsia="en-US"/>
        </w:rPr>
        <w:t>NIEPODLEGANIU</w:t>
      </w: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 WYKLUCZENI</w:t>
      </w:r>
      <w:r>
        <w:rPr>
          <w:rFonts w:eastAsia="Calibri"/>
          <w:b/>
          <w:sz w:val="22"/>
          <w:szCs w:val="22"/>
          <w:u w:val="single"/>
          <w:lang w:eastAsia="en-US"/>
        </w:rPr>
        <w:t>U</w:t>
      </w: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 Z POSTĘPOWANIA</w:t>
      </w:r>
    </w:p>
    <w:p w14:paraId="7EBB65F5" w14:textId="77777777" w:rsidR="0061613F" w:rsidRPr="003E4BBB" w:rsidRDefault="0061613F" w:rsidP="0061613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3E4BBB">
        <w:rPr>
          <w:rFonts w:eastAsia="Calibri"/>
          <w:b/>
          <w:sz w:val="22"/>
          <w:szCs w:val="22"/>
          <w:lang w:eastAsia="en-US"/>
        </w:rPr>
        <w:t xml:space="preserve">25 ustawy </w:t>
      </w:r>
      <w:r w:rsidRPr="001D7188">
        <w:rPr>
          <w:rFonts w:eastAsia="Calibri"/>
          <w:b/>
          <w:sz w:val="22"/>
          <w:szCs w:val="22"/>
          <w:lang w:eastAsia="en-US"/>
        </w:rPr>
        <w:t>z dnia 11 września 2019 r. Prawo Zamówień Publicznyc</w:t>
      </w:r>
      <w:r>
        <w:rPr>
          <w:rFonts w:eastAsia="Calibri"/>
          <w:b/>
          <w:sz w:val="22"/>
          <w:szCs w:val="22"/>
          <w:lang w:eastAsia="en-US"/>
        </w:rPr>
        <w:t xml:space="preserve">h </w:t>
      </w:r>
      <w:r w:rsidRPr="003E4BBB">
        <w:rPr>
          <w:rFonts w:eastAsia="Calibri"/>
          <w:b/>
          <w:sz w:val="22"/>
          <w:szCs w:val="22"/>
          <w:lang w:eastAsia="en-US"/>
        </w:rPr>
        <w:t xml:space="preserve">(dalej jako: ustawa </w:t>
      </w:r>
      <w:r>
        <w:rPr>
          <w:rFonts w:eastAsia="Calibri"/>
          <w:b/>
          <w:sz w:val="22"/>
          <w:szCs w:val="22"/>
          <w:lang w:eastAsia="en-US"/>
        </w:rPr>
        <w:t>PZP</w:t>
      </w:r>
      <w:r w:rsidRPr="003E4BB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76435912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1"/>
          <w:lang w:eastAsia="en-US"/>
        </w:rPr>
      </w:pPr>
    </w:p>
    <w:p w14:paraId="10BCFC0E" w14:textId="77777777" w:rsidR="0061613F" w:rsidRPr="003E4BBB" w:rsidRDefault="0061613F" w:rsidP="0061613F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3E4BBB">
        <w:rPr>
          <w:rFonts w:eastAsia="Calibri"/>
          <w:b/>
          <w:sz w:val="22"/>
          <w:szCs w:val="22"/>
          <w:lang w:eastAsia="en-US"/>
        </w:rPr>
        <w:t>„</w:t>
      </w:r>
      <w:r w:rsidRPr="003E4BBB">
        <w:rPr>
          <w:rFonts w:eastAsia="Calibri"/>
          <w:b/>
          <w:bCs/>
          <w:i/>
          <w:sz w:val="22"/>
          <w:szCs w:val="22"/>
          <w:lang w:eastAsia="en-US"/>
        </w:rPr>
        <w:t>Zakup i dostawa sprzętu komputerowego oraz licencji na oprogramowanie systemowe i biurowe dla Regionalnej Dyrekcji Ochrony Środowiska w Warszawie”</w:t>
      </w:r>
      <w:r w:rsidRPr="003E4BBB">
        <w:rPr>
          <w:rFonts w:eastAsia="Calibri"/>
          <w:i/>
          <w:sz w:val="22"/>
          <w:szCs w:val="22"/>
          <w:lang w:eastAsia="en-US"/>
        </w:rPr>
        <w:t xml:space="preserve">, </w:t>
      </w:r>
      <w:r w:rsidRPr="003E4BBB">
        <w:rPr>
          <w:rFonts w:eastAsia="Calibri"/>
          <w:sz w:val="22"/>
          <w:szCs w:val="22"/>
          <w:lang w:eastAsia="en-US"/>
        </w:rPr>
        <w:t>oświadczam co następuje:</w:t>
      </w:r>
    </w:p>
    <w:p w14:paraId="3D1E69F2" w14:textId="77777777" w:rsidR="0061613F" w:rsidRPr="003E4BBB" w:rsidRDefault="0061613F" w:rsidP="0061613F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2D33FFB" w14:textId="77777777" w:rsidR="0061613F" w:rsidRPr="003E4BBB" w:rsidRDefault="0061613F" w:rsidP="0061613F">
      <w:pPr>
        <w:suppressAutoHyphens w:val="0"/>
        <w:spacing w:after="240"/>
        <w:rPr>
          <w:rFonts w:eastAsia="Calibri"/>
          <w:b/>
          <w:sz w:val="22"/>
          <w:szCs w:val="22"/>
          <w:lang w:eastAsia="en-US"/>
        </w:rPr>
      </w:pPr>
      <w:r w:rsidRPr="00260F7A">
        <w:rPr>
          <w:rFonts w:eastAsia="Calibri"/>
          <w:b/>
          <w:sz w:val="22"/>
          <w:szCs w:val="22"/>
          <w:u w:val="single"/>
          <w:lang w:eastAsia="en-US"/>
        </w:rPr>
        <w:t>OŚWIADCZENIA DOTYCZĄCE WYKONAWCY</w:t>
      </w:r>
      <w:r w:rsidRPr="003E4BBB">
        <w:rPr>
          <w:rFonts w:eastAsia="Calibri"/>
          <w:b/>
          <w:sz w:val="22"/>
          <w:szCs w:val="22"/>
          <w:lang w:eastAsia="en-US"/>
        </w:rPr>
        <w:t>:</w:t>
      </w:r>
    </w:p>
    <w:p w14:paraId="0D4A5C93" w14:textId="77777777" w:rsidR="0061613F" w:rsidRPr="003E4BBB" w:rsidRDefault="0061613F" w:rsidP="0061613F">
      <w:pPr>
        <w:suppressAutoHyphens w:val="0"/>
        <w:spacing w:after="200" w:line="276" w:lineRule="auto"/>
        <w:rPr>
          <w:rFonts w:eastAsia="Calibri"/>
          <w:sz w:val="22"/>
          <w:szCs w:val="22"/>
          <w:lang w:eastAsia="pl-PL"/>
        </w:rPr>
      </w:pPr>
      <w:r w:rsidRPr="003E4BBB">
        <w:rPr>
          <w:rFonts w:eastAsia="Calibri"/>
          <w:sz w:val="22"/>
          <w:szCs w:val="22"/>
          <w:lang w:eastAsia="pl-PL"/>
        </w:rPr>
        <w:t xml:space="preserve">Oświadczam, że nie podlegam wykluczeniu z postępowania na podstawie art. </w:t>
      </w:r>
      <w:r>
        <w:rPr>
          <w:rFonts w:eastAsia="Calibri"/>
          <w:sz w:val="22"/>
          <w:szCs w:val="22"/>
          <w:lang w:eastAsia="pl-PL"/>
        </w:rPr>
        <w:t>108</w:t>
      </w:r>
      <w:r w:rsidRPr="003E4BBB">
        <w:rPr>
          <w:rFonts w:eastAsia="Calibri"/>
          <w:sz w:val="22"/>
          <w:szCs w:val="22"/>
          <w:lang w:eastAsia="pl-PL"/>
        </w:rPr>
        <w:t xml:space="preserve"> </w:t>
      </w:r>
      <w:r>
        <w:rPr>
          <w:rFonts w:eastAsia="Calibri"/>
          <w:sz w:val="22"/>
          <w:szCs w:val="22"/>
          <w:lang w:eastAsia="pl-PL"/>
        </w:rPr>
        <w:t xml:space="preserve"> ust. 1 pkt 1-6 </w:t>
      </w:r>
      <w:r w:rsidRPr="003E4BBB">
        <w:rPr>
          <w:rFonts w:eastAsia="Calibri"/>
          <w:sz w:val="22"/>
          <w:szCs w:val="22"/>
          <w:lang w:eastAsia="pl-PL"/>
        </w:rPr>
        <w:t xml:space="preserve">ustawy </w:t>
      </w:r>
      <w:r>
        <w:rPr>
          <w:rFonts w:eastAsia="Calibri"/>
          <w:sz w:val="22"/>
          <w:szCs w:val="22"/>
          <w:lang w:eastAsia="pl-PL"/>
        </w:rPr>
        <w:t>PZP</w:t>
      </w:r>
      <w:r w:rsidRPr="003E4BBB">
        <w:rPr>
          <w:rFonts w:eastAsia="Calibri"/>
          <w:sz w:val="22"/>
          <w:szCs w:val="22"/>
          <w:lang w:eastAsia="pl-PL"/>
        </w:rPr>
        <w:t>.</w:t>
      </w:r>
    </w:p>
    <w:p w14:paraId="78CE2574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60F7A">
        <w:rPr>
          <w:rFonts w:eastAsia="Calibri"/>
          <w:b/>
          <w:bCs/>
          <w:sz w:val="22"/>
          <w:szCs w:val="22"/>
          <w:lang w:eastAsia="en-US"/>
        </w:rPr>
        <w:t>INFORMACJA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4BBB">
        <w:rPr>
          <w:rFonts w:eastAsia="Calibri"/>
          <w:b/>
          <w:sz w:val="22"/>
          <w:szCs w:val="22"/>
          <w:lang w:eastAsia="en-US"/>
        </w:rPr>
        <w:t>DOTYCZĄC</w:t>
      </w:r>
      <w:r>
        <w:rPr>
          <w:rFonts w:eastAsia="Calibri"/>
          <w:b/>
          <w:sz w:val="22"/>
          <w:szCs w:val="22"/>
          <w:lang w:eastAsia="en-US"/>
        </w:rPr>
        <w:t>A</w:t>
      </w:r>
      <w:r w:rsidRPr="003E4BBB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PODWYKONAWCY</w:t>
      </w:r>
      <w:r w:rsidRPr="003E4BBB"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t xml:space="preserve"> NIEBĘDĄCEGO</w:t>
      </w:r>
      <w:r w:rsidRPr="003E4BBB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PODMIOTEM UDOSTĘPNIAJACYM  </w:t>
      </w:r>
      <w:r w:rsidRPr="003E4BBB">
        <w:rPr>
          <w:rFonts w:eastAsia="Calibri"/>
          <w:b/>
          <w:sz w:val="22"/>
          <w:szCs w:val="22"/>
          <w:lang w:eastAsia="en-US"/>
        </w:rPr>
        <w:t>ZASOBY</w:t>
      </w:r>
      <w:r>
        <w:rPr>
          <w:rFonts w:eastAsia="Calibri"/>
          <w:b/>
          <w:sz w:val="22"/>
          <w:szCs w:val="22"/>
          <w:lang w:eastAsia="en-US"/>
        </w:rPr>
        <w:t xml:space="preserve"> (</w:t>
      </w:r>
      <w:r>
        <w:rPr>
          <w:rFonts w:eastAsia="Calibri"/>
          <w:bCs/>
          <w:i/>
          <w:iCs/>
          <w:sz w:val="22"/>
          <w:szCs w:val="22"/>
          <w:lang w:eastAsia="en-US"/>
        </w:rPr>
        <w:t>jeżeli dotyczy)</w:t>
      </w:r>
      <w:r w:rsidRPr="003E4BBB">
        <w:rPr>
          <w:rFonts w:eastAsia="Calibri"/>
          <w:b/>
          <w:sz w:val="22"/>
          <w:szCs w:val="22"/>
          <w:lang w:eastAsia="en-US"/>
        </w:rPr>
        <w:t>:</w:t>
      </w:r>
    </w:p>
    <w:p w14:paraId="177FB9DF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1A0A54B0" w14:textId="77777777" w:rsidR="0061613F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Informuję że podwykonawca nie będący podmiotem udostepniającym zasoby nie podlega wykluczeniu na podstawie art. 108 ust. 1 pkt 1-6 ustawy PZP</w:t>
      </w:r>
    </w:p>
    <w:p w14:paraId="195FB204" w14:textId="77777777" w:rsidR="0061613F" w:rsidRDefault="0061613F" w:rsidP="0061613F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073D0146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E4BBB">
        <w:rPr>
          <w:rFonts w:eastAsia="Calibri"/>
          <w:b/>
          <w:i/>
          <w:sz w:val="22"/>
          <w:szCs w:val="22"/>
          <w:lang w:eastAsia="en-US"/>
        </w:rPr>
        <w:t>OŚWIADCZENIE DOTYCZĄCE PODANYCH INFORMACJI:</w:t>
      </w:r>
    </w:p>
    <w:p w14:paraId="4A668849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5A8738A7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0953A3C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47E7C1EC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2107686E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43E1ACE" w14:textId="77777777" w:rsidR="0061613F" w:rsidRPr="003E4BBB" w:rsidRDefault="0061613F" w:rsidP="0061613F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4D971851" w14:textId="77777777" w:rsidR="0061613F" w:rsidRPr="003E4BBB" w:rsidRDefault="0061613F" w:rsidP="0061613F">
      <w:pPr>
        <w:suppressAutoHyphens w:val="0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</w:t>
      </w:r>
      <w:r w:rsidRPr="003D6D32">
        <w:rPr>
          <w:rFonts w:ascii="Arial" w:hAnsi="Arial" w:cs="Arial"/>
          <w:sz w:val="16"/>
          <w:szCs w:val="16"/>
        </w:rPr>
        <w:t xml:space="preserve"> </w:t>
      </w:r>
      <w:r w:rsidRPr="00260F7A">
        <w:rPr>
          <w:rFonts w:eastAsia="Calibri"/>
          <w:i/>
          <w:sz w:val="22"/>
          <w:szCs w:val="22"/>
          <w:lang w:eastAsia="en-US"/>
        </w:rPr>
        <w:t>osoby</w:t>
      </w:r>
      <w:r>
        <w:rPr>
          <w:rFonts w:eastAsia="Calibri"/>
          <w:i/>
          <w:sz w:val="22"/>
          <w:szCs w:val="22"/>
          <w:lang w:eastAsia="en-US"/>
        </w:rPr>
        <w:t>/osób</w:t>
      </w:r>
      <w:r w:rsidRPr="00260F7A">
        <w:rPr>
          <w:rFonts w:eastAsia="Calibri"/>
          <w:i/>
          <w:sz w:val="22"/>
          <w:szCs w:val="22"/>
          <w:lang w:eastAsia="en-US"/>
        </w:rPr>
        <w:t xml:space="preserve"> uprawnionej do składania oświadczeń woli w imieniu Wykonawcy</w:t>
      </w:r>
      <w:r w:rsidRPr="003E4BBB">
        <w:rPr>
          <w:rFonts w:eastAsia="Calibri"/>
          <w:i/>
          <w:sz w:val="22"/>
          <w:szCs w:val="22"/>
          <w:lang w:eastAsia="en-US"/>
        </w:rPr>
        <w:t>)</w:t>
      </w:r>
    </w:p>
    <w:p w14:paraId="388CC035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0AB6707F" w14:textId="77777777" w:rsidR="0061613F" w:rsidRPr="003E4BBB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1406774E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571BA388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60F7A">
        <w:rPr>
          <w:rFonts w:eastAsia="Calibri"/>
          <w:b/>
          <w:sz w:val="22"/>
          <w:szCs w:val="22"/>
          <w:u w:val="single"/>
          <w:lang w:eastAsia="en-US"/>
        </w:rPr>
        <w:t>INFORMACJE DOTYCZĄCE PODWYKONAWCY NA KTÓREGO ZASOBY POWOŁUJE SIĘ WYKONAWCA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60F7A">
        <w:rPr>
          <w:rFonts w:eastAsia="Calibri"/>
          <w:bCs/>
          <w:i/>
          <w:iCs/>
          <w:sz w:val="22"/>
          <w:szCs w:val="22"/>
          <w:lang w:eastAsia="en-US"/>
        </w:rPr>
        <w:t>(jeżeli dotyczy</w:t>
      </w:r>
      <w:r>
        <w:rPr>
          <w:rFonts w:eastAsia="Calibri"/>
          <w:bCs/>
          <w:sz w:val="22"/>
          <w:szCs w:val="22"/>
          <w:lang w:eastAsia="en-US"/>
        </w:rPr>
        <w:t>)</w:t>
      </w:r>
      <w:r w:rsidRPr="003E4BBB">
        <w:rPr>
          <w:rFonts w:eastAsia="Calibri"/>
          <w:b/>
          <w:sz w:val="22"/>
          <w:szCs w:val="22"/>
          <w:lang w:eastAsia="en-US"/>
        </w:rPr>
        <w:t>:</w:t>
      </w:r>
    </w:p>
    <w:p w14:paraId="5A5D7B16" w14:textId="77777777" w:rsidR="0061613F" w:rsidRPr="003E4BBB" w:rsidRDefault="0061613F" w:rsidP="0061613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4F47DD4C" w14:textId="77777777" w:rsidR="0061613F" w:rsidRDefault="0061613F" w:rsidP="0061613F">
      <w:pPr>
        <w:suppressAutoHyphens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60F7A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Oświadczenie o spełnianiu warunków </w:t>
      </w:r>
    </w:p>
    <w:p w14:paraId="13019271" w14:textId="77777777" w:rsidR="0061613F" w:rsidRPr="00260F7A" w:rsidRDefault="0061613F" w:rsidP="0061613F">
      <w:pPr>
        <w:suppressAutoHyphens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3E5BA6C2" w14:textId="77777777" w:rsidR="0061613F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D6D32">
        <w:rPr>
          <w:rFonts w:eastAsia="Calibri"/>
          <w:sz w:val="22"/>
          <w:szCs w:val="22"/>
          <w:lang w:eastAsia="en-US"/>
        </w:rPr>
        <w:t xml:space="preserve">Oświadczam,  że  w  zakresie  w  jakim  udostępniam  zasoby,  spełniam  warunki  udziału  w postępowaniu określone w pkt </w:t>
      </w:r>
      <w:r>
        <w:rPr>
          <w:rFonts w:eastAsia="Calibri"/>
          <w:sz w:val="22"/>
          <w:szCs w:val="22"/>
          <w:lang w:eastAsia="en-US"/>
        </w:rPr>
        <w:t xml:space="preserve">4 </w:t>
      </w:r>
      <w:r w:rsidRPr="003D6D32">
        <w:rPr>
          <w:rFonts w:eastAsia="Calibri"/>
          <w:sz w:val="22"/>
          <w:szCs w:val="22"/>
          <w:lang w:eastAsia="en-US"/>
        </w:rPr>
        <w:t>SWZ</w:t>
      </w:r>
      <w:r>
        <w:rPr>
          <w:rFonts w:eastAsia="Calibri"/>
          <w:sz w:val="22"/>
          <w:szCs w:val="22"/>
          <w:lang w:eastAsia="en-US"/>
        </w:rPr>
        <w:t xml:space="preserve"> WARUNKI UDZIAŁU W POSTĘPOWANIU.</w:t>
      </w:r>
    </w:p>
    <w:p w14:paraId="5D1932AC" w14:textId="77777777" w:rsidR="0061613F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2AB9D44A" w14:textId="77777777" w:rsidR="0061613F" w:rsidRDefault="0061613F" w:rsidP="0061613F">
      <w:pPr>
        <w:suppressAutoHyphens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60F7A">
        <w:rPr>
          <w:rFonts w:eastAsia="Calibri"/>
          <w:b/>
          <w:bCs/>
          <w:sz w:val="22"/>
          <w:szCs w:val="22"/>
          <w:u w:val="single"/>
          <w:lang w:eastAsia="en-US"/>
        </w:rPr>
        <w:t>Oświadczenie o niepodleganiu wykluczeniu</w:t>
      </w:r>
    </w:p>
    <w:p w14:paraId="3611F2A0" w14:textId="77777777" w:rsidR="0061613F" w:rsidRPr="00260F7A" w:rsidRDefault="0061613F" w:rsidP="0061613F">
      <w:pPr>
        <w:suppressAutoHyphens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6995B27F" w14:textId="77777777" w:rsidR="0061613F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D6D32">
        <w:rPr>
          <w:rFonts w:eastAsia="Calibri"/>
          <w:sz w:val="22"/>
          <w:szCs w:val="22"/>
          <w:lang w:eastAsia="en-US"/>
        </w:rPr>
        <w:t>Informuję, że jako podmiot udostępniający zasoby nie podlegam wykluczeniu na podstawie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D6D32">
        <w:rPr>
          <w:rFonts w:eastAsia="Calibri"/>
          <w:sz w:val="22"/>
          <w:szCs w:val="22"/>
          <w:lang w:eastAsia="en-US"/>
        </w:rPr>
        <w:t xml:space="preserve">art. 108 ust. 1 pkt 1-6 </w:t>
      </w:r>
      <w:r>
        <w:rPr>
          <w:rFonts w:eastAsia="Calibri"/>
          <w:sz w:val="22"/>
          <w:szCs w:val="22"/>
          <w:lang w:eastAsia="en-US"/>
        </w:rPr>
        <w:t>u</w:t>
      </w:r>
      <w:r w:rsidRPr="003D6D32">
        <w:rPr>
          <w:rFonts w:eastAsia="Calibri"/>
          <w:sz w:val="22"/>
          <w:szCs w:val="22"/>
          <w:lang w:eastAsia="en-US"/>
        </w:rPr>
        <w:t>stawy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D6D32">
        <w:rPr>
          <w:rFonts w:eastAsia="Calibri"/>
          <w:sz w:val="22"/>
          <w:szCs w:val="22"/>
          <w:lang w:eastAsia="en-US"/>
        </w:rPr>
        <w:t>PZP</w:t>
      </w:r>
      <w:r>
        <w:rPr>
          <w:rFonts w:eastAsia="Calibri"/>
          <w:sz w:val="22"/>
          <w:szCs w:val="22"/>
          <w:lang w:eastAsia="en-US"/>
        </w:rPr>
        <w:t>.</w:t>
      </w:r>
    </w:p>
    <w:p w14:paraId="2EEDB231" w14:textId="77777777" w:rsidR="0061613F" w:rsidRDefault="0061613F" w:rsidP="0061613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FD9C589" w14:textId="77777777" w:rsidR="0061613F" w:rsidRPr="00260F7A" w:rsidRDefault="0061613F" w:rsidP="0061613F">
      <w:pPr>
        <w:suppressAutoHyphens w:val="0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260F7A">
        <w:rPr>
          <w:rFonts w:eastAsia="Calibri"/>
          <w:i/>
          <w:sz w:val="22"/>
          <w:szCs w:val="22"/>
          <w:lang w:eastAsia="en-US"/>
        </w:rPr>
        <w:t>.............................................................</w:t>
      </w:r>
    </w:p>
    <w:p w14:paraId="107BFA68" w14:textId="77777777" w:rsidR="0061613F" w:rsidRPr="00260F7A" w:rsidRDefault="0061613F" w:rsidP="0061613F">
      <w:pPr>
        <w:suppressAutoHyphens w:val="0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</w:t>
      </w:r>
      <w:r w:rsidRPr="00260F7A">
        <w:rPr>
          <w:rFonts w:eastAsia="Calibri"/>
          <w:i/>
          <w:sz w:val="22"/>
          <w:szCs w:val="22"/>
          <w:lang w:eastAsia="en-US"/>
        </w:rPr>
        <w:t>podpis osoby uprawnionej do składania oświadczeń woli w imieniu podmiotu trzeciego</w:t>
      </w:r>
      <w:r>
        <w:rPr>
          <w:rFonts w:eastAsia="Calibri"/>
          <w:i/>
          <w:sz w:val="22"/>
          <w:szCs w:val="22"/>
          <w:lang w:eastAsia="en-US"/>
        </w:rPr>
        <w:t>)</w:t>
      </w:r>
    </w:p>
    <w:p w14:paraId="7F420EF7" w14:textId="77777777" w:rsidR="0061613F" w:rsidRPr="00260F7A" w:rsidRDefault="0061613F" w:rsidP="0061613F">
      <w:pPr>
        <w:suppressAutoHyphens w:val="0"/>
        <w:ind w:left="5664"/>
        <w:jc w:val="both"/>
        <w:rPr>
          <w:rFonts w:eastAsia="Calibri"/>
          <w:i/>
          <w:sz w:val="22"/>
          <w:szCs w:val="22"/>
          <w:lang w:eastAsia="en-US"/>
        </w:rPr>
      </w:pPr>
    </w:p>
    <w:p w14:paraId="220A38F2" w14:textId="77777777" w:rsidR="001C1030" w:rsidRPr="0061613F" w:rsidRDefault="001C1030" w:rsidP="0061613F">
      <w:bookmarkStart w:id="0" w:name="_GoBack"/>
      <w:bookmarkEnd w:id="0"/>
    </w:p>
    <w:sectPr w:rsidR="001C1030" w:rsidRPr="0061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1C1030"/>
    <w:rsid w:val="00247877"/>
    <w:rsid w:val="00365114"/>
    <w:rsid w:val="006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034E-9F8D-4678-98B0-1ADCA71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7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n,Podrozdział"/>
    <w:basedOn w:val="Normalny"/>
    <w:link w:val="TekstprzypisudolnegoZnak"/>
    <w:qFormat/>
    <w:rsid w:val="0061613F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,Podrozdział Znak"/>
    <w:basedOn w:val="Domylnaczcionkaakapitu"/>
    <w:link w:val="Tekstprzypisudolnego"/>
    <w:rsid w:val="0061613F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piotr.wojtas</cp:lastModifiedBy>
  <cp:revision>3</cp:revision>
  <dcterms:created xsi:type="dcterms:W3CDTF">2021-06-16T08:14:00Z</dcterms:created>
  <dcterms:modified xsi:type="dcterms:W3CDTF">2021-06-16T09:39:00Z</dcterms:modified>
</cp:coreProperties>
</file>